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8509F">
        <w:rPr>
          <w:rFonts w:ascii="Times New Roman" w:eastAsia="Times New Roman" w:hAnsi="Times New Roman" w:cs="Times New Roman"/>
          <w:color w:val="FF0000"/>
          <w:sz w:val="24"/>
          <w:szCs w:val="24"/>
        </w:rPr>
        <w:t>560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509F">
        <w:rPr>
          <w:rFonts w:ascii="Times New Roman" w:hAnsi="Times New Roman" w:cs="Times New Roman"/>
          <w:bCs/>
          <w:sz w:val="24"/>
          <w:szCs w:val="24"/>
        </w:rPr>
        <w:t>86MS0046-01-2025-003466-75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8509F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конкурсног</w:t>
      </w:r>
      <w:r>
        <w:rPr>
          <w:rFonts w:ascii="Times New Roman" w:hAnsi="Times New Roman" w:cs="Times New Roman"/>
          <w:color w:val="FF0000"/>
          <w:sz w:val="24"/>
          <w:szCs w:val="24"/>
        </w:rPr>
        <w:t>о управляющего ООО «Промстрой» Демина Андрея Владимировича, *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E2DF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2F2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УСТАНОВИЛ:</w:t>
      </w:r>
      <w:r w:rsidR="00085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Демин А.В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>конкурсным управляющим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Промстрой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72F21" w:rsidR="0038339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 подтверждается выпиской из ЕГРЮЛ,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2F2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25.03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2F21" w:rsidRPr="00772F21" w:rsidP="00772F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Демин А.В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772F2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772F2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Демина А.В</w:t>
      </w:r>
      <w:r w:rsidRPr="00772F2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772F21" w:rsidP="0077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08509F">
        <w:rPr>
          <w:rFonts w:ascii="Times New Roman" w:hAnsi="Times New Roman" w:cs="Times New Roman"/>
          <w:color w:val="FF0000"/>
          <w:sz w:val="24"/>
          <w:szCs w:val="24"/>
        </w:rPr>
        <w:t>Демина А.В</w:t>
      </w:r>
      <w:r w:rsidRPr="00772F2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72F2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86032515300205300001 от 02</w:t>
      </w:r>
      <w:r w:rsidR="001F2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.06</w:t>
      </w:r>
      <w:r w:rsidRPr="00772F2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08509F">
        <w:rPr>
          <w:rFonts w:ascii="Times New Roman" w:eastAsia="Times New Roman" w:hAnsi="Times New Roman" w:cs="Times New Roman"/>
          <w:color w:val="FF0000"/>
          <w:sz w:val="24"/>
          <w:szCs w:val="24"/>
        </w:rPr>
        <w:t>25.03</w:t>
      </w:r>
      <w:r w:rsidR="001F28C6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 за </w:t>
      </w:r>
      <w:r w:rsidRPr="00772F2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hAnsi="Times New Roman" w:cs="Times New Roman"/>
          <w:sz w:val="24"/>
          <w:szCs w:val="24"/>
        </w:rPr>
        <w:t>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09F">
        <w:rPr>
          <w:rFonts w:ascii="Times New Roman" w:eastAsia="Times New Roman" w:hAnsi="Times New Roman" w:cs="Times New Roman"/>
          <w:color w:val="FF0000"/>
          <w:sz w:val="24"/>
          <w:szCs w:val="24"/>
        </w:rPr>
        <w:t>25.03</w:t>
      </w:r>
      <w:r w:rsidR="001F28C6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08509F">
        <w:rPr>
          <w:rFonts w:ascii="Times New Roman" w:hAnsi="Times New Roman" w:cs="Times New Roman"/>
          <w:color w:val="FF0000"/>
          <w:sz w:val="24"/>
          <w:szCs w:val="24"/>
        </w:rPr>
        <w:t>Демин А.В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772F21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АП, а также, учитывая то обстоятельство, что в материалах дела отсутствуют доказательства </w:t>
      </w:r>
      <w:r w:rsidRPr="00772F21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08509F">
        <w:rPr>
          <w:rFonts w:ascii="Times New Roman" w:hAnsi="Times New Roman" w:cs="Times New Roman"/>
          <w:color w:val="FF0000"/>
          <w:sz w:val="24"/>
          <w:szCs w:val="24"/>
        </w:rPr>
        <w:t>Демина А.В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</w:t>
      </w:r>
      <w:r w:rsidRPr="00772F21">
        <w:rPr>
          <w:rFonts w:ascii="Times New Roman" w:hAnsi="Times New Roman" w:cs="Times New Roman"/>
          <w:sz w:val="24"/>
          <w:szCs w:val="24"/>
        </w:rPr>
        <w:t>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BE2DF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конкурсного управляющего ООО «Промстрой» Демина Андрея Владимировича</w:t>
      </w:r>
      <w:r w:rsidRPr="00AF54D9" w:rsidR="001F28C6">
        <w:rPr>
          <w:rFonts w:ascii="Times New Roman" w:hAnsi="Times New Roman" w:cs="Times New Roman"/>
          <w:sz w:val="24"/>
          <w:szCs w:val="24"/>
        </w:rPr>
        <w:t xml:space="preserve"> </w:t>
      </w:r>
      <w:r w:rsidRPr="00AF54D9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AF5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</w:t>
      </w:r>
      <w:r w:rsidRPr="00AF54D9">
        <w:rPr>
          <w:rFonts w:ascii="Times New Roman" w:hAnsi="Times New Roman" w:cs="Times New Roman"/>
          <w:sz w:val="24"/>
          <w:szCs w:val="24"/>
        </w:rPr>
        <w:t xml:space="preserve">вский городской суд Ханты - Мансийского автономного округа - Югры через мирового судью, вынесшего постановление. 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Мировой судья</w:t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085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8509F"/>
    <w:rsid w:val="000F3BC2"/>
    <w:rsid w:val="001F28C6"/>
    <w:rsid w:val="002F7734"/>
    <w:rsid w:val="0038339E"/>
    <w:rsid w:val="003A3761"/>
    <w:rsid w:val="003B4C40"/>
    <w:rsid w:val="0040581B"/>
    <w:rsid w:val="00451FE4"/>
    <w:rsid w:val="004F52CD"/>
    <w:rsid w:val="0055147B"/>
    <w:rsid w:val="00772F21"/>
    <w:rsid w:val="007A2E34"/>
    <w:rsid w:val="007C37BD"/>
    <w:rsid w:val="009F2F62"/>
    <w:rsid w:val="00AF54D9"/>
    <w:rsid w:val="00AF5CAE"/>
    <w:rsid w:val="00BE2DF1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